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137FF1" w:rsidRPr="00B4151F" w:rsidRDefault="00A947EA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7728" from="77.25pt,-.65pt" to="121.25pt,-.65pt"/>
        </w:pic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PHẦN: BỆNH HỌC</w:t>
      </w:r>
    </w:p>
    <w:p w:rsidR="00137FF1" w:rsidRPr="005A44D4" w:rsidRDefault="00137FF1" w:rsidP="005A44D4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A44D4">
        <w:rPr>
          <w:rFonts w:ascii="Times New Roman" w:hAnsi="Times New Roman"/>
          <w:b/>
          <w:bCs/>
          <w:sz w:val="26"/>
          <w:szCs w:val="26"/>
        </w:rPr>
        <w:t>Đốitượng</w:t>
      </w:r>
      <w:proofErr w:type="spellEnd"/>
      <w:r w:rsidRPr="005A44D4">
        <w:rPr>
          <w:rFonts w:ascii="Times New Roman" w:hAnsi="Times New Roman"/>
          <w:b/>
          <w:bCs/>
          <w:sz w:val="26"/>
          <w:szCs w:val="26"/>
        </w:rPr>
        <w:t>:  ĐIỀU DƯỠNG CAO ĐẲNG</w:t>
      </w:r>
      <w:r w:rsidR="00893BC6">
        <w:rPr>
          <w:rFonts w:ascii="Times New Roman" w:hAnsi="Times New Roman"/>
          <w:b/>
          <w:bCs/>
          <w:sz w:val="26"/>
          <w:szCs w:val="26"/>
        </w:rPr>
        <w:t xml:space="preserve"> CHÍNH QUY</w:t>
      </w:r>
    </w:p>
    <w:p w:rsidR="00137FF1" w:rsidRPr="005A44D4" w:rsidRDefault="00137FF1" w:rsidP="005A44D4">
      <w:pPr>
        <w:spacing w:after="0" w:line="240" w:lineRule="auto"/>
        <w:ind w:left="2880"/>
        <w:rPr>
          <w:rFonts w:ascii="Times New Roman" w:hAnsi="Times New Roman"/>
          <w:i/>
          <w:iCs/>
          <w:sz w:val="26"/>
          <w:szCs w:val="26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MÔN ĐIỀU DƯỠNG BỆNH TRUYỀN NHIỄM (BH)</w:t>
      </w:r>
    </w:p>
    <w:p w:rsidR="005712D4" w:rsidRPr="005A44D4" w:rsidRDefault="005712D4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"/>
        <w:gridCol w:w="843"/>
        <w:gridCol w:w="106"/>
        <w:gridCol w:w="8188"/>
        <w:gridCol w:w="106"/>
      </w:tblGrid>
      <w:tr w:rsidR="00137FF1" w:rsidRPr="005A44D4">
        <w:trPr>
          <w:gridAfter w:val="1"/>
          <w:wAfter w:w="106" w:type="dxa"/>
        </w:trPr>
        <w:tc>
          <w:tcPr>
            <w:tcW w:w="949" w:type="dxa"/>
            <w:gridSpan w:val="2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sang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A44D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Tả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Lỵ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Lỵ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amip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Viêm màng não mủ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ván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 xml:space="preserve">Quai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Rubella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Sởi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sv-SE"/>
              </w:rPr>
              <w:t>Viêm gan siêu vi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Dengue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94" w:type="dxa"/>
            <w:gridSpan w:val="2"/>
          </w:tcPr>
          <w:p w:rsidR="00137FF1" w:rsidRPr="005A44D4" w:rsidRDefault="005712D4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V</w:t>
            </w:r>
            <w:r w:rsidR="00137FF1" w:rsidRPr="005A44D4">
              <w:rPr>
                <w:rFonts w:ascii="Times New Roman" w:hAnsi="Times New Roman"/>
                <w:sz w:val="28"/>
                <w:szCs w:val="28"/>
                <w:lang w:val="pt-BR"/>
              </w:rPr>
              <w:t>iêm não Nhật Bản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rét</w:t>
            </w:r>
            <w:proofErr w:type="spellEnd"/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HIV/AIDS</w:t>
            </w:r>
          </w:p>
        </w:tc>
      </w:tr>
      <w:tr w:rsidR="00137FF1" w:rsidRPr="005A44D4" w:rsidTr="00893BC6">
        <w:trPr>
          <w:gridBefore w:val="1"/>
          <w:wBefore w:w="106" w:type="dxa"/>
        </w:trPr>
        <w:tc>
          <w:tcPr>
            <w:tcW w:w="949" w:type="dxa"/>
            <w:gridSpan w:val="2"/>
            <w:vAlign w:val="center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94" w:type="dxa"/>
            <w:gridSpan w:val="2"/>
          </w:tcPr>
          <w:p w:rsidR="00137FF1" w:rsidRPr="005A44D4" w:rsidRDefault="00137FF1" w:rsidP="00893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Cúm</w:t>
            </w:r>
            <w:proofErr w:type="spellEnd"/>
          </w:p>
        </w:tc>
      </w:tr>
    </w:tbl>
    <w:p w:rsidR="00137FF1" w:rsidRPr="005A44D4" w:rsidRDefault="00137FF1" w:rsidP="00893BC6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  <w:proofErr w:type="spellStart"/>
      <w:r w:rsidRPr="005A44D4">
        <w:rPr>
          <w:rFonts w:ascii="Times New Roman" w:hAnsi="Times New Roman"/>
          <w:b/>
          <w:sz w:val="28"/>
          <w:szCs w:val="28"/>
        </w:rPr>
        <w:t>Ghichú</w:t>
      </w:r>
      <w:proofErr w:type="spellEnd"/>
      <w:r w:rsidRPr="005A44D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5A44D4">
        <w:rPr>
          <w:rFonts w:ascii="Times New Roman" w:hAnsi="Times New Roman"/>
          <w:sz w:val="28"/>
          <w:szCs w:val="28"/>
        </w:rPr>
        <w:t>Đã</w:t>
      </w:r>
      <w:proofErr w:type="spellEnd"/>
      <w:r w:rsidR="00893B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4D4">
        <w:rPr>
          <w:rFonts w:ascii="Times New Roman" w:hAnsi="Times New Roman"/>
          <w:sz w:val="28"/>
          <w:szCs w:val="28"/>
        </w:rPr>
        <w:t>bỏ</w:t>
      </w:r>
      <w:proofErr w:type="spellEnd"/>
      <w:r w:rsidRPr="005A44D4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5A44D4">
        <w:rPr>
          <w:rFonts w:ascii="Times New Roman" w:hAnsi="Times New Roman"/>
          <w:sz w:val="28"/>
          <w:szCs w:val="28"/>
        </w:rPr>
        <w:t>bài</w:t>
      </w:r>
      <w:proofErr w:type="spellEnd"/>
      <w:r w:rsidRPr="005A44D4">
        <w:rPr>
          <w:rFonts w:ascii="Times New Roman" w:hAnsi="Times New Roman"/>
          <w:sz w:val="28"/>
          <w:szCs w:val="28"/>
        </w:rPr>
        <w:t>.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2D4" w:rsidRDefault="005712D4" w:rsidP="005712D4">
      <w:pPr>
        <w:tabs>
          <w:tab w:val="left" w:pos="1650"/>
          <w:tab w:val="center" w:pos="4985"/>
          <w:tab w:val="left" w:pos="7384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137FF1" w:rsidRPr="005A44D4">
        <w:rPr>
          <w:rFonts w:ascii="Times New Roman" w:hAnsi="Times New Roman"/>
          <w:b/>
          <w:sz w:val="30"/>
          <w:szCs w:val="30"/>
        </w:rPr>
        <w:t xml:space="preserve">MÔN ĐDPS – SKSS – DSKHHGĐ  </w:t>
      </w:r>
    </w:p>
    <w:p w:rsidR="00137FF1" w:rsidRPr="005A44D4" w:rsidRDefault="00137FF1" w:rsidP="005A44D4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8100"/>
        <w:gridCol w:w="1080"/>
      </w:tblGrid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nghén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7A0FD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đoán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dạ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chảy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máu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nhau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trùng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nghén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cung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nôn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nặng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huyết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giật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giật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nghén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Nhiễm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HIV/AIDS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mẹ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ngay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khó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cơn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co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cung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đẻ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khó</w:t>
            </w:r>
            <w:proofErr w:type="spellEnd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viêm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7FF1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137FF1" w:rsidRPr="00B64BCF" w:rsidRDefault="007A0FD5" w:rsidP="00857B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tránh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37FF1" w:rsidRPr="00B64BCF">
              <w:rPr>
                <w:rFonts w:ascii="Times New Roman" w:hAnsi="Times New Roman"/>
                <w:color w:val="000000"/>
                <w:sz w:val="26"/>
                <w:szCs w:val="26"/>
              </w:rPr>
              <w:t>thai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37FF1" w:rsidRPr="00857BF4" w:rsidRDefault="00137FF1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7FF1" w:rsidRPr="005A44D4" w:rsidRDefault="00137FF1" w:rsidP="005A44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 xml:space="preserve">MÔN </w:t>
      </w:r>
      <w:r w:rsidR="005712D4">
        <w:rPr>
          <w:rFonts w:ascii="Times New Roman" w:hAnsi="Times New Roman"/>
          <w:b/>
          <w:sz w:val="28"/>
          <w:szCs w:val="28"/>
        </w:rPr>
        <w:t xml:space="preserve">ĐIỀU DƯỠNG NHI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chảy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khuẩn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hô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phổi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thận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hư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dinh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7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Còi xương do thiếu vitamin </w:t>
            </w:r>
            <w:r w:rsidR="005712D4"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Vàng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da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dặm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Nuôi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con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bằng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sữa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mẹ</w:t>
            </w:r>
            <w:proofErr w:type="spellEnd"/>
          </w:p>
        </w:tc>
      </w:tr>
    </w:tbl>
    <w:p w:rsidR="00893BC6" w:rsidRDefault="00893BC6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 xml:space="preserve">MÔN </w:t>
      </w:r>
      <w:r w:rsidR="005712D4">
        <w:rPr>
          <w:rFonts w:ascii="Times New Roman" w:hAnsi="Times New Roman"/>
          <w:b/>
          <w:sz w:val="28"/>
          <w:szCs w:val="28"/>
          <w:lang w:val="es-ES"/>
        </w:rPr>
        <w:t xml:space="preserve">ĐIỀU DƯỠNG </w:t>
      </w:r>
      <w:r w:rsidRPr="005A44D4">
        <w:rPr>
          <w:rFonts w:ascii="Times New Roman" w:hAnsi="Times New Roman"/>
          <w:b/>
          <w:sz w:val="28"/>
          <w:szCs w:val="28"/>
          <w:lang w:val="es-ES"/>
        </w:rPr>
        <w:t>NGOẠI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Sỏi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ống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mật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 xml:space="preserve">MÔN </w:t>
      </w:r>
      <w:r w:rsidR="005712D4">
        <w:rPr>
          <w:rFonts w:ascii="Times New Roman" w:hAnsi="Times New Roman"/>
          <w:b/>
          <w:sz w:val="28"/>
          <w:szCs w:val="28"/>
          <w:lang w:val="es-ES"/>
        </w:rPr>
        <w:t xml:space="preserve">ĐIỀU DƯỠNG </w:t>
      </w:r>
      <w:r w:rsidRPr="005A44D4">
        <w:rPr>
          <w:rFonts w:ascii="Times New Roman" w:hAnsi="Times New Roman"/>
          <w:b/>
          <w:sz w:val="28"/>
          <w:szCs w:val="28"/>
          <w:lang w:val="es-ES"/>
        </w:rPr>
        <w:t>NỘI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phổi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áp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Loét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dạ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dày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tá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tràng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 xml:space="preserve">Hen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phế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khớp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thấp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tim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893BC6" w:rsidRDefault="00893BC6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lastRenderedPageBreak/>
        <w:t>MÔN GIẢI PHẪU SINH LÝ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="00A94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xương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khớp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mạch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máu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vùng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mạch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máu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hô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893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niệu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Default="00137FF1" w:rsidP="005001F5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Tiền</w:t>
      </w:r>
      <w:proofErr w:type="spellEnd"/>
      <w:r w:rsidR="00893BC6">
        <w:rPr>
          <w:rFonts w:ascii="Times New Roman" w:hAnsi="Times New Roman"/>
          <w:bCs/>
          <w:sz w:val="28"/>
          <w:szCs w:val="28"/>
          <w:lang w:val="es-ES"/>
        </w:rPr>
        <w:t xml:space="preserve"> </w:t>
      </w: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Giang</w:t>
      </w:r>
      <w:proofErr w:type="spellEnd"/>
      <w:r w:rsidRPr="00391588">
        <w:rPr>
          <w:rFonts w:ascii="Times New Roman" w:hAnsi="Times New Roman"/>
          <w:bCs/>
          <w:sz w:val="28"/>
          <w:szCs w:val="28"/>
          <w:lang w:val="es-ES"/>
        </w:rPr>
        <w:t>, ngày</w:t>
      </w:r>
      <w:r w:rsidR="00893BC6">
        <w:rPr>
          <w:rFonts w:ascii="Times New Roman" w:hAnsi="Times New Roman"/>
          <w:bCs/>
          <w:sz w:val="28"/>
          <w:szCs w:val="28"/>
          <w:lang w:val="es-ES"/>
        </w:rPr>
        <w:t xml:space="preserve">08 </w:t>
      </w: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tháng</w:t>
      </w:r>
      <w:proofErr w:type="spellEnd"/>
      <w:r w:rsidR="00893BC6">
        <w:rPr>
          <w:rFonts w:ascii="Times New Roman" w:hAnsi="Times New Roman"/>
          <w:bCs/>
          <w:sz w:val="28"/>
          <w:szCs w:val="28"/>
          <w:lang w:val="es-ES"/>
        </w:rPr>
        <w:t xml:space="preserve"> 7 </w:t>
      </w: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năm</w:t>
      </w:r>
      <w:proofErr w:type="spellEnd"/>
      <w:r w:rsidRPr="00391588">
        <w:rPr>
          <w:rFonts w:ascii="Times New Roman" w:hAnsi="Times New Roman"/>
          <w:bCs/>
          <w:sz w:val="28"/>
          <w:szCs w:val="28"/>
          <w:lang w:val="es-ES"/>
        </w:rPr>
        <w:t xml:space="preserve"> 201</w:t>
      </w:r>
      <w:r w:rsidR="00857BF4">
        <w:rPr>
          <w:rFonts w:ascii="Times New Roman" w:hAnsi="Times New Roman"/>
          <w:bCs/>
          <w:sz w:val="28"/>
          <w:szCs w:val="28"/>
          <w:lang w:val="es-ES"/>
        </w:rPr>
        <w:t>6</w:t>
      </w:r>
    </w:p>
    <w:p w:rsidR="00137FF1" w:rsidRPr="00391588" w:rsidRDefault="00137FF1" w:rsidP="005001F5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5A44D4" w:rsidRDefault="00137FF1" w:rsidP="00B64BCF">
      <w:pPr>
        <w:spacing w:after="0" w:line="240" w:lineRule="auto"/>
        <w:ind w:left="5040" w:firstLine="720"/>
        <w:rPr>
          <w:lang w:val="es-ES"/>
        </w:rPr>
      </w:pPr>
      <w:proofErr w:type="spellStart"/>
      <w:r w:rsidRPr="00391588">
        <w:rPr>
          <w:rFonts w:ascii="Times New Roman" w:hAnsi="Times New Roman"/>
          <w:b/>
          <w:sz w:val="28"/>
          <w:szCs w:val="28"/>
          <w:lang w:val="es-ES"/>
        </w:rPr>
        <w:t>Nguyễn</w:t>
      </w:r>
      <w:proofErr w:type="spellEnd"/>
      <w:r w:rsidR="00893BC6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391588">
        <w:rPr>
          <w:rFonts w:ascii="Times New Roman" w:hAnsi="Times New Roman"/>
          <w:b/>
          <w:sz w:val="28"/>
          <w:szCs w:val="28"/>
          <w:lang w:val="es-ES"/>
        </w:rPr>
        <w:t>Văn</w:t>
      </w:r>
      <w:proofErr w:type="spellEnd"/>
      <w:r w:rsidR="00893BC6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391588">
        <w:rPr>
          <w:rFonts w:ascii="Times New Roman" w:hAnsi="Times New Roman"/>
          <w:b/>
          <w:sz w:val="28"/>
          <w:szCs w:val="28"/>
          <w:lang w:val="es-ES"/>
        </w:rPr>
        <w:t>Tư</w:t>
      </w:r>
      <w:proofErr w:type="spellEnd"/>
    </w:p>
    <w:p w:rsidR="00137FF1" w:rsidRPr="005A44D4" w:rsidRDefault="00137FF1" w:rsidP="00FD6591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sectPr w:rsidR="00137FF1" w:rsidRPr="005A44D4" w:rsidSect="00E104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6591"/>
    <w:rsid w:val="00065102"/>
    <w:rsid w:val="00135E9A"/>
    <w:rsid w:val="00137FF1"/>
    <w:rsid w:val="002338E0"/>
    <w:rsid w:val="00391588"/>
    <w:rsid w:val="00457C8C"/>
    <w:rsid w:val="00460538"/>
    <w:rsid w:val="005001F5"/>
    <w:rsid w:val="005712D4"/>
    <w:rsid w:val="005A3BFB"/>
    <w:rsid w:val="005A44D4"/>
    <w:rsid w:val="00663A77"/>
    <w:rsid w:val="006E5707"/>
    <w:rsid w:val="007A0FD5"/>
    <w:rsid w:val="00857BF4"/>
    <w:rsid w:val="00893BC6"/>
    <w:rsid w:val="00A947EA"/>
    <w:rsid w:val="00B4151F"/>
    <w:rsid w:val="00B64BCF"/>
    <w:rsid w:val="00B9590A"/>
    <w:rsid w:val="00BF4B28"/>
    <w:rsid w:val="00C23E0E"/>
    <w:rsid w:val="00CD5DC0"/>
    <w:rsid w:val="00CE60CC"/>
    <w:rsid w:val="00E1043A"/>
    <w:rsid w:val="00F900F0"/>
    <w:rsid w:val="00FD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AE2C724-AB29-4B26-A599-DBC0664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4</cp:revision>
  <cp:lastPrinted>2016-07-06T08:47:00Z</cp:lastPrinted>
  <dcterms:created xsi:type="dcterms:W3CDTF">2016-07-15T02:05:00Z</dcterms:created>
  <dcterms:modified xsi:type="dcterms:W3CDTF">2016-07-15T03:27:00Z</dcterms:modified>
</cp:coreProperties>
</file>